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1026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12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1027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14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781B09" w:rsidRPr="005B3B4F" w:rsidRDefault="00781B09" w:rsidP="00781B09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"Прием документов и выдача направлений на предоставление отдыха детям в загородных и пришкольных лагерях отдельным категориям обучающихся и воспитанников государственных учреждений образования"</w:t>
      </w:r>
    </w:p>
    <w:p w:rsidR="00781B09" w:rsidRPr="005B3B4F" w:rsidRDefault="00781B09" w:rsidP="00781B09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"Прием документов и выдача направлений на предоставление отдыха детям в загородных и пришкольных лагерях отдельным категориям обучающихся и воспитанников государственных учреждений образования" (далее – государственная услуга).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3. Государственная услуга оказывается организациями образования, местными исполнительными органами городов Астаны и Алматы, районов и городов, (далее – услугодатель).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заявления и выдача результата оказания государственной услуги осуществляются через: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канцелярию услугодателя;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781B09" w:rsidRPr="005B3B4F" w:rsidRDefault="00781B09" w:rsidP="00781B09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 момента сдачи документов услугодателю, в Государственную корпорацию – 5 (пять) рабочих дней.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максимально допустимое время ожидания для сдачи документов у услугодателя или Государственной корпорации – 15 минут;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максимально допустимое время обслуживания услугополучателя у услугодателя – 30 минут, в Государственной корпорации – 15 минут.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бумажная.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6. Результат оказания государственной услуги – направление (путевка) в загородные и пришкольные лагеря либо мотивированный ответ об отказе в оказании государственной услуги 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в случаях и по основаниям, предусмотренным пунктом 10 настоящего стандарта государственной услуги.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бумажная.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7. Государственная услуга оказывается физическим лицам (далее – услугополучатель) бесплатно.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услугодателя: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осуществляется в порядке "электронной" очереди, по месту регистрации услугополучателя, без ускоренного обслуживания, возможно "бронирование" электронной очереди посредством портала.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9. Перечень документов, необходимых для оказания государственной услуги при обращении услугополучателя к услугодателю: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услугополучателя по форме согласно приложению 1 к настоящему стандарту государственной услуги;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2) копия документа, удостоверяющего личность услугополучателя;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рождении ребенка;</w:t>
      </w:r>
    </w:p>
    <w:p w:rsidR="00781B09" w:rsidRPr="005B3B4F" w:rsidRDefault="00781B09" w:rsidP="00781B09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медицинская справка на школьника, отъезжающего в оздоровительный лагерь в соответствии с формой № 079/у, утвержденной </w:t>
      </w:r>
      <w:hyperlink r:id="rId4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исполняющего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 за № 6697);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документа, подтверждающего статус: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имеющих право на получение государственной адресной социальной помощи - справка, подтверждающая принадлежность услугополучателя (семьи) к получателям государственной адресной социальной помощи, предоставляемой местными исполнительными органами, для категории, имеющей право на получение государственной адресной социальной помощи;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услугополучателей (семьи) (заработная плата, доходы от предпринимательской и других видов деятельности родителей или лиц их заменяющих, доходы в виде алиментов на детей и других иждивенцев) из семей, не получающих государственную адресную социальную помощь, в которых сренедушевой доход ниже величины прожиточного минимума);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для детей – сирот и детей, оставшихся без попечения родителей, проживающим в семьях - решение уполномоченного органа об утверждении опеки (попечительства), договор о передаче на патронатное воспитание, в приемную семью;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требующих экстренной помощи в результате чрезвычайных ситуаций - документ, подтверждающий необходимость экстренной помощи в результате чрезвычайной ситуации, предоставляемая местными исполнительными органами;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иных категорий обучающихся и воспитанников, определяемых коллегиальным органом организации образования (в том числе, для детей – инвалидов, с ограниченными возможностями в развитии, детей из экологически неблагоприятных районов) - решение коллегиального органа организации образования о выдаче бесплатных направлений на предоставление отдыха загородные и пришкольные лагеря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услугополучателя по форме согласно приложению 1 к настоящему стандарту государственной услуги;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2) документ, удостоверяющий личность услугополучателя (требуется для идентификации личности);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рождении ребенка (в случае рождения до 13 августа 2007 года либо за пределами Республики Казахстан);</w:t>
      </w:r>
    </w:p>
    <w:p w:rsidR="00781B09" w:rsidRPr="005B3B4F" w:rsidRDefault="00781B09" w:rsidP="00781B09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медицинская справка на школьника, отъезжающего в оздоровительный лагерь в соответствии с формой № 079/у, утвержденной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исполняющего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 за № 6697);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документа, подтверждающего статус: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имеющих право на получение государственной адресной социальной помощи - справка, подтверждающая принадлежность услугополучателя (семьи) к получателям государственной адресной социальной помощи, предоставляемой местными исполнительными органами, для категории, имеющей право на получение государственной адресной социальной помощи;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услугополучателей (семьи) (заработная плата, доходы от предпринимательской и других видов деятельности родителей или лиц их заменяющих, доходы в виде алиментов на детей и других иждивенцев) из семей, не получающих государственную адресную социальную помощь, в которых сренедушевой доход ниже величины прожиточного минимума);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– сирот и детей, оставшихся без попечения родителей, проживающим в семьях - решение уполномоченного органа об утверждении опеки (попечительства), договор о передаче на патронатное воспитание, в приемную семью;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для детей из семей, требующих экстренной помощи в результате чрезвычайных ситуаций - документ, подтверждающий необходимость экстренной помощи в результате чрезвычайной ситуации. предоставляемая местными исполнительными органами;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для иных категорий обучающихся и воспитанников, определяемых коллегиальным органом организации образования (в том числе, для детей – инвалидов, с ограниченными возможностями в развитии, детей из экологически неблагоприятных районов) - решение коллегиального органа организации образования о выдаче бесплатных направлений на предоставление отдыха загородные и пришкольные лагеря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Сведения о документах, удостоверяющих личность, свидетельстве о рождении ребенка (в случае рождения ребенка после 13 августа 2007 года), свидетельстве о заключении брака работник Государственной корпорации и услугодатель получает из соответствующих государственных информационных систем через шлюз "электронного правительства".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Услугодатель или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случае предоставления услугополучателем неполного пакета документов согласно пункту 9 настоящего стандарта государственной услуги и (или) документов с истекшим сроком действия услугодатель отказывает в приеме заявления.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781B09" w:rsidRPr="005B3B4F" w:rsidRDefault="00781B09" w:rsidP="00781B09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В случае представления услугополучателем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2 к настоящему стандарту государственной услуги.</w:t>
      </w:r>
    </w:p>
    <w:p w:rsidR="00781B09" w:rsidRPr="005B3B4F" w:rsidRDefault="00781B09" w:rsidP="00781B09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 по вопросам оказания государственных услуг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11.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по адресам, указанным в пункте 14 настоящего стандарта государственной услуги.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подается в письменной форме по почте либо нарочно через канцелярию услугодателя или акимата.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на действия (бездействия) работника Государственной корпорации направляется к руководителю Государственной корпорации по адресам и телефонам, указанным в пункте 14 настоящего стандарта государственной услуги.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услугополучателя, поступившая в адрес услугодателя, акимата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 или Государственной корпорации.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Информацию о порядке обжалования действий (бездействия) услугодателя и (или) его должностных лиц можно получить по телефону Единого контакт-центра 1414, 8 800 080 7777.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12.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781B09" w:rsidRPr="005B3B4F" w:rsidRDefault="00781B09" w:rsidP="00781B09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lastRenderedPageBreak/>
        <w:t>Глава 4. Иные требования с учетом особенностей оказания государственной услуги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13. Услугополучателям, имеющим установленным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14. Адреса мест оказания государственной услуги размещены на: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интернет-ресурсе Министерства www.edu.gov.kz.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интернет-ресурсе Государственной корпорации: www.gov4c.kz.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15. Контактные телефоны справочных служб услугодателя по вопросам оказания государственной услуги размещены на интернет-ресурсах Министерства www.edu.gov.kz, услугодателя www.bala-kkk.kz. Единый контакт-центр 1414, 8 800 080 7777.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35"/>
        <w:gridCol w:w="6988"/>
      </w:tblGrid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1102"/>
            <w:bookmarkEnd w:id="2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"Прием документов и выдача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направлений на предоставление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отдыха детям в загородных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пришкольных лагерях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отдельным категориям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обучающихся и воспитанников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государственных учреждений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образования"</w:t>
            </w:r>
          </w:p>
        </w:tc>
      </w:tr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1103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1104"/>
            <w:bookmarkEnd w:id="4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Руководителю местного исполнительного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органа областей, городов Астаны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Алматы, районов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(наименование органа образования)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(________ района, _______ области)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(Ф.И.О. (при его наличии)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руководителя)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от гражданина (ки)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(Ф.И.О. (при его наличии)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индивидуальный идентификационный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номер заявителя)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проживающего(-ей) по адресу: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(наименование населенного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 пункта, адрес места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проживания, телефон)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Заявление</w:t>
            </w:r>
          </w:p>
        </w:tc>
      </w:tr>
    </w:tbl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Прошу Вас включить моего несовершеннолетнего ребенка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(Ф.И.О. (при его наличии) и индивидуальный идентификационный номер, дата рождения),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обучающегося в (указать № школы, № и литер класса)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 список обучающихся и воспитанников, обеспечивающихся путевкой в загородные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пришкольные лагеря.</w:t>
      </w:r>
    </w:p>
    <w:p w:rsidR="00781B09" w:rsidRPr="005B3B4F" w:rsidRDefault="00781B09" w:rsidP="00781B09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Согласен(а) на использования сведений, составляющих охраняемую </w:t>
      </w:r>
      <w:hyperlink r:id="rId7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Законом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"О персональных данных и их защите" тайну, содержащихся в информационных системах.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"___"__________20__года                               Подпись гражданина(ки)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1107"/>
            <w:bookmarkEnd w:id="5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"Прием документов и выдача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направлений на предоставление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отдыха детям в загородных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пришкольных лагерях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отдельным категориям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обучающихся и воспитанников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государственных учреждений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образования"</w:t>
            </w:r>
          </w:p>
        </w:tc>
      </w:tr>
      <w:tr w:rsidR="00781B09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1B09" w:rsidRPr="005B3B4F" w:rsidRDefault="00781B09" w:rsidP="006C17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1108"/>
            <w:bookmarkEnd w:id="6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781B09" w:rsidRPr="005B3B4F" w:rsidRDefault="00781B09" w:rsidP="00781B09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Расписка об отказе в приеме документов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Руководствуясь </w:t>
      </w:r>
      <w:hyperlink r:id="rId8" w:anchor="z4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статьи 20 Закона Республики Казахстан от 15 апреля 2013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года "О государственных услугах", отдел №__ филиала Некоммерческого акционерного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общества "Государственная корпорация "Правительства для граждан" (указать адрес)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отказывает в приеме документов на оказание государственной услуги ___________________</w:t>
      </w:r>
    </w:p>
    <w:p w:rsidR="00781B09" w:rsidRPr="005B3B4F" w:rsidRDefault="00781B09" w:rsidP="00781B09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ввиду представления Вами неполного пакета документов согласно перечню,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предусмотренному стандартом государственной услуги, а именно: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Наименование отсутствующих документов: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1)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2)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3) ….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Настоящая расписка составлена в двух экземплярах, по одному для каждой стороны.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____________________________________       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             (подпись)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работника Государственной корпорации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Исполнитель: 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Телефон: __________________________________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Получил: __________________________________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подпись услугополучателя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"___" _________ 20__ г.</w:t>
      </w:r>
    </w:p>
    <w:p w:rsidR="0031183D" w:rsidRDefault="0031183D"/>
    <w:sectPr w:rsidR="00311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781B09"/>
    <w:rsid w:val="0031183D"/>
    <w:rsid w:val="0078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P080000064_" TargetMode="External"/><Relationship Id="rId5" Type="http://schemas.openxmlformats.org/officeDocument/2006/relationships/hyperlink" Target="http://adilet.zan.kz/rus/docs/V100000669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dilet.zan.kz/rus/docs/V100000669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3028</Words>
  <Characters>17266</Characters>
  <Application>Microsoft Office Word</Application>
  <DocSecurity>0</DocSecurity>
  <Lines>143</Lines>
  <Paragraphs>40</Paragraphs>
  <ScaleCrop>false</ScaleCrop>
  <Company/>
  <LinksUpToDate>false</LinksUpToDate>
  <CharactersWithSpaces>20254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2018-03-30T09:23:00Z</dcterms:created>
  <dcterms:modified xsi:type="dcterms:W3CDTF">2018-03-30T09:23:00Z</dcterms:modified>
</cp:coreProperties>
</file>